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40E5" w:rsidRDefault="001640E5" w:rsidP="001640E5">
      <w:pPr>
        <w:spacing w:line="480" w:lineRule="auto"/>
        <w:rPr>
          <w:rFonts w:ascii="Times New Roman" w:hAnsi="Times New Roman" w:cs="Times New Roman"/>
          <w:color w:val="2D3B45"/>
          <w:sz w:val="24"/>
          <w:szCs w:val="24"/>
          <w:shd w:val="clear" w:color="auto" w:fill="FFFFFF"/>
        </w:rPr>
      </w:pPr>
    </w:p>
    <w:p w:rsidR="001640E5" w:rsidRDefault="001640E5" w:rsidP="001640E5">
      <w:pPr>
        <w:spacing w:line="480" w:lineRule="auto"/>
        <w:rPr>
          <w:rFonts w:ascii="Times New Roman" w:hAnsi="Times New Roman" w:cs="Times New Roman"/>
          <w:color w:val="2D3B45"/>
          <w:sz w:val="24"/>
          <w:szCs w:val="24"/>
          <w:shd w:val="clear" w:color="auto" w:fill="FFFFFF"/>
        </w:rPr>
      </w:pPr>
    </w:p>
    <w:p w:rsidR="001640E5" w:rsidRDefault="001640E5" w:rsidP="001640E5">
      <w:pPr>
        <w:spacing w:line="480" w:lineRule="auto"/>
        <w:rPr>
          <w:rFonts w:ascii="Times New Roman" w:hAnsi="Times New Roman" w:cs="Times New Roman"/>
          <w:color w:val="2D3B45"/>
          <w:sz w:val="24"/>
          <w:szCs w:val="24"/>
          <w:shd w:val="clear" w:color="auto" w:fill="FFFFFF"/>
        </w:rPr>
      </w:pPr>
    </w:p>
    <w:p w:rsidR="001640E5" w:rsidRDefault="001640E5" w:rsidP="001640E5">
      <w:pPr>
        <w:spacing w:line="480" w:lineRule="auto"/>
        <w:rPr>
          <w:rFonts w:ascii="Times New Roman" w:hAnsi="Times New Roman" w:cs="Times New Roman"/>
          <w:color w:val="2D3B45"/>
          <w:sz w:val="24"/>
          <w:szCs w:val="24"/>
          <w:shd w:val="clear" w:color="auto" w:fill="FFFFFF"/>
        </w:rPr>
      </w:pPr>
    </w:p>
    <w:p w:rsidR="001640E5" w:rsidRDefault="001640E5" w:rsidP="001640E5">
      <w:pPr>
        <w:spacing w:line="480" w:lineRule="auto"/>
        <w:jc w:val="center"/>
        <w:rPr>
          <w:rFonts w:ascii="Times New Roman" w:hAnsi="Times New Roman" w:cs="Times New Roman"/>
          <w:color w:val="2D3B45"/>
          <w:sz w:val="24"/>
          <w:szCs w:val="24"/>
          <w:shd w:val="clear" w:color="auto" w:fill="FFFFFF"/>
        </w:rPr>
      </w:pPr>
    </w:p>
    <w:p w:rsidR="001640E5" w:rsidRDefault="001640E5" w:rsidP="001640E5">
      <w:pPr>
        <w:spacing w:line="480" w:lineRule="auto"/>
        <w:jc w:val="center"/>
        <w:rPr>
          <w:rFonts w:ascii="Times New Roman" w:hAnsi="Times New Roman" w:cs="Times New Roman"/>
          <w:color w:val="2D3B45"/>
          <w:sz w:val="24"/>
          <w:szCs w:val="24"/>
          <w:shd w:val="clear" w:color="auto" w:fill="FFFFFF"/>
        </w:rPr>
      </w:pPr>
    </w:p>
    <w:p w:rsidR="001640E5" w:rsidRDefault="001640E5" w:rsidP="001640E5">
      <w:pPr>
        <w:spacing w:line="480" w:lineRule="auto"/>
        <w:jc w:val="center"/>
        <w:rPr>
          <w:rFonts w:ascii="Times New Roman" w:hAnsi="Times New Roman" w:cs="Times New Roman"/>
          <w:color w:val="2D3B45"/>
          <w:sz w:val="24"/>
          <w:szCs w:val="24"/>
          <w:shd w:val="clear" w:color="auto" w:fill="FFFFFF"/>
        </w:rPr>
      </w:pPr>
    </w:p>
    <w:p w:rsidR="001640E5" w:rsidRPr="001640E5" w:rsidRDefault="001640E5" w:rsidP="001640E5">
      <w:pPr>
        <w:spacing w:line="480" w:lineRule="auto"/>
        <w:jc w:val="center"/>
        <w:rPr>
          <w:rFonts w:ascii="Times New Roman" w:hAnsi="Times New Roman" w:cs="Times New Roman"/>
          <w:color w:val="2D3B45"/>
          <w:sz w:val="24"/>
          <w:szCs w:val="24"/>
          <w:shd w:val="clear" w:color="auto" w:fill="FFFFFF"/>
        </w:rPr>
      </w:pPr>
      <w:r w:rsidRPr="001640E5">
        <w:rPr>
          <w:rFonts w:ascii="Times New Roman" w:hAnsi="Times New Roman" w:cs="Times New Roman"/>
          <w:color w:val="2D3B45"/>
          <w:sz w:val="24"/>
          <w:szCs w:val="24"/>
          <w:shd w:val="clear" w:color="auto" w:fill="FFFFFF"/>
        </w:rPr>
        <w:t>The Herbst article</w:t>
      </w:r>
    </w:p>
    <w:p w:rsidR="001640E5" w:rsidRDefault="001640E5" w:rsidP="001640E5">
      <w:pPr>
        <w:spacing w:line="480" w:lineRule="auto"/>
        <w:jc w:val="center"/>
        <w:rPr>
          <w:rFonts w:ascii="Times New Roman" w:hAnsi="Times New Roman" w:cs="Times New Roman"/>
          <w:color w:val="2D3B45"/>
          <w:sz w:val="24"/>
          <w:szCs w:val="24"/>
          <w:shd w:val="clear" w:color="auto" w:fill="FFFFFF"/>
        </w:rPr>
      </w:pPr>
      <w:r>
        <w:rPr>
          <w:rFonts w:ascii="Times New Roman" w:hAnsi="Times New Roman" w:cs="Times New Roman"/>
          <w:color w:val="2D3B45"/>
          <w:sz w:val="24"/>
          <w:szCs w:val="24"/>
          <w:shd w:val="clear" w:color="auto" w:fill="FFFFFF"/>
        </w:rPr>
        <w:t>Name</w:t>
      </w:r>
    </w:p>
    <w:p w:rsidR="001640E5" w:rsidRDefault="001640E5" w:rsidP="001640E5">
      <w:pPr>
        <w:spacing w:line="480" w:lineRule="auto"/>
        <w:jc w:val="center"/>
        <w:rPr>
          <w:rFonts w:ascii="Times New Roman" w:hAnsi="Times New Roman" w:cs="Times New Roman"/>
          <w:color w:val="2D3B45"/>
          <w:sz w:val="24"/>
          <w:szCs w:val="24"/>
          <w:shd w:val="clear" w:color="auto" w:fill="FFFFFF"/>
        </w:rPr>
      </w:pPr>
      <w:r>
        <w:rPr>
          <w:rFonts w:ascii="Times New Roman" w:hAnsi="Times New Roman" w:cs="Times New Roman"/>
          <w:color w:val="2D3B45"/>
          <w:sz w:val="24"/>
          <w:szCs w:val="24"/>
          <w:shd w:val="clear" w:color="auto" w:fill="FFFFFF"/>
        </w:rPr>
        <w:t>Institution</w:t>
      </w:r>
    </w:p>
    <w:p w:rsidR="001640E5" w:rsidRDefault="001640E5" w:rsidP="001640E5">
      <w:pPr>
        <w:spacing w:line="480" w:lineRule="auto"/>
        <w:jc w:val="center"/>
        <w:rPr>
          <w:rFonts w:ascii="Times New Roman" w:hAnsi="Times New Roman" w:cs="Times New Roman"/>
          <w:color w:val="2D3B45"/>
          <w:sz w:val="24"/>
          <w:szCs w:val="24"/>
          <w:shd w:val="clear" w:color="auto" w:fill="FFFFFF"/>
        </w:rPr>
      </w:pPr>
      <w:r>
        <w:rPr>
          <w:rFonts w:ascii="Times New Roman" w:hAnsi="Times New Roman" w:cs="Times New Roman"/>
          <w:color w:val="2D3B45"/>
          <w:sz w:val="24"/>
          <w:szCs w:val="24"/>
          <w:shd w:val="clear" w:color="auto" w:fill="FFFFFF"/>
        </w:rPr>
        <w:t>Date</w:t>
      </w:r>
    </w:p>
    <w:p w:rsidR="001640E5" w:rsidRDefault="001640E5" w:rsidP="001640E5">
      <w:pPr>
        <w:spacing w:line="480" w:lineRule="auto"/>
        <w:rPr>
          <w:rFonts w:ascii="Times New Roman" w:hAnsi="Times New Roman" w:cs="Times New Roman"/>
          <w:color w:val="2D3B45"/>
          <w:sz w:val="24"/>
          <w:szCs w:val="24"/>
          <w:shd w:val="clear" w:color="auto" w:fill="FFFFFF"/>
        </w:rPr>
      </w:pPr>
    </w:p>
    <w:p w:rsidR="001640E5" w:rsidRDefault="001640E5" w:rsidP="001640E5">
      <w:pPr>
        <w:spacing w:line="480" w:lineRule="auto"/>
        <w:rPr>
          <w:rFonts w:ascii="Times New Roman" w:hAnsi="Times New Roman" w:cs="Times New Roman"/>
          <w:color w:val="2D3B45"/>
          <w:sz w:val="24"/>
          <w:szCs w:val="24"/>
          <w:shd w:val="clear" w:color="auto" w:fill="FFFFFF"/>
        </w:rPr>
      </w:pPr>
    </w:p>
    <w:p w:rsidR="001640E5" w:rsidRDefault="001640E5" w:rsidP="001640E5">
      <w:pPr>
        <w:spacing w:line="480" w:lineRule="auto"/>
        <w:rPr>
          <w:rFonts w:ascii="Times New Roman" w:hAnsi="Times New Roman" w:cs="Times New Roman"/>
          <w:color w:val="2D3B45"/>
          <w:sz w:val="24"/>
          <w:szCs w:val="24"/>
          <w:shd w:val="clear" w:color="auto" w:fill="FFFFFF"/>
        </w:rPr>
      </w:pPr>
    </w:p>
    <w:p w:rsidR="001640E5" w:rsidRDefault="001640E5" w:rsidP="001640E5">
      <w:pPr>
        <w:spacing w:line="480" w:lineRule="auto"/>
        <w:rPr>
          <w:rFonts w:ascii="Times New Roman" w:hAnsi="Times New Roman" w:cs="Times New Roman"/>
          <w:color w:val="2D3B45"/>
          <w:sz w:val="24"/>
          <w:szCs w:val="24"/>
          <w:shd w:val="clear" w:color="auto" w:fill="FFFFFF"/>
        </w:rPr>
      </w:pPr>
    </w:p>
    <w:p w:rsidR="001640E5" w:rsidRDefault="001640E5" w:rsidP="001640E5">
      <w:pPr>
        <w:spacing w:line="480" w:lineRule="auto"/>
        <w:rPr>
          <w:rFonts w:ascii="Times New Roman" w:hAnsi="Times New Roman" w:cs="Times New Roman"/>
          <w:color w:val="2D3B45"/>
          <w:sz w:val="24"/>
          <w:szCs w:val="24"/>
          <w:shd w:val="clear" w:color="auto" w:fill="FFFFFF"/>
        </w:rPr>
      </w:pPr>
    </w:p>
    <w:p w:rsidR="001640E5" w:rsidRDefault="001640E5" w:rsidP="001640E5">
      <w:pPr>
        <w:spacing w:line="480" w:lineRule="auto"/>
        <w:rPr>
          <w:rFonts w:ascii="Times New Roman" w:hAnsi="Times New Roman" w:cs="Times New Roman"/>
          <w:color w:val="2D3B45"/>
          <w:sz w:val="24"/>
          <w:szCs w:val="24"/>
          <w:shd w:val="clear" w:color="auto" w:fill="FFFFFF"/>
        </w:rPr>
      </w:pPr>
    </w:p>
    <w:p w:rsidR="001640E5" w:rsidRPr="001640E5" w:rsidRDefault="001640E5" w:rsidP="001640E5">
      <w:pPr>
        <w:spacing w:line="480" w:lineRule="auto"/>
        <w:jc w:val="center"/>
        <w:rPr>
          <w:rFonts w:ascii="Times New Roman" w:hAnsi="Times New Roman" w:cs="Times New Roman"/>
          <w:color w:val="2D3B45"/>
          <w:sz w:val="24"/>
          <w:szCs w:val="24"/>
          <w:shd w:val="clear" w:color="auto" w:fill="FFFFFF"/>
        </w:rPr>
      </w:pPr>
      <w:r w:rsidRPr="001640E5">
        <w:rPr>
          <w:rFonts w:ascii="Times New Roman" w:hAnsi="Times New Roman" w:cs="Times New Roman"/>
          <w:color w:val="2D3B45"/>
          <w:sz w:val="24"/>
          <w:szCs w:val="24"/>
          <w:shd w:val="clear" w:color="auto" w:fill="FFFFFF"/>
        </w:rPr>
        <w:lastRenderedPageBreak/>
        <w:t>The Herbst article</w:t>
      </w:r>
    </w:p>
    <w:p w:rsidR="001640E5" w:rsidRPr="001640E5" w:rsidRDefault="001640E5" w:rsidP="001640E5">
      <w:pPr>
        <w:spacing w:line="480" w:lineRule="auto"/>
        <w:jc w:val="center"/>
        <w:rPr>
          <w:rFonts w:ascii="Times New Roman" w:hAnsi="Times New Roman" w:cs="Times New Roman"/>
          <w:b/>
          <w:color w:val="2D3B45"/>
          <w:sz w:val="24"/>
          <w:szCs w:val="24"/>
          <w:shd w:val="clear" w:color="auto" w:fill="FFFFFF"/>
        </w:rPr>
      </w:pPr>
      <w:r w:rsidRPr="001640E5">
        <w:rPr>
          <w:rFonts w:ascii="Times New Roman" w:hAnsi="Times New Roman" w:cs="Times New Roman"/>
          <w:b/>
          <w:color w:val="2D3B45"/>
          <w:sz w:val="24"/>
          <w:szCs w:val="24"/>
          <w:shd w:val="clear" w:color="auto" w:fill="FFFFFF"/>
        </w:rPr>
        <w:t>Article Summary</w:t>
      </w:r>
    </w:p>
    <w:p w:rsidR="001640E5" w:rsidRPr="001640E5" w:rsidRDefault="001640E5" w:rsidP="001640E5">
      <w:pPr>
        <w:spacing w:line="480" w:lineRule="auto"/>
        <w:ind w:firstLine="720"/>
        <w:rPr>
          <w:rFonts w:ascii="Times New Roman" w:hAnsi="Times New Roman" w:cs="Times New Roman"/>
          <w:color w:val="2D3B45"/>
          <w:sz w:val="24"/>
          <w:szCs w:val="24"/>
          <w:shd w:val="clear" w:color="auto" w:fill="FFFFFF"/>
        </w:rPr>
      </w:pPr>
      <w:r w:rsidRPr="001640E5">
        <w:rPr>
          <w:rFonts w:ascii="Times New Roman" w:hAnsi="Times New Roman" w:cs="Times New Roman"/>
          <w:color w:val="2D3B45"/>
          <w:sz w:val="24"/>
          <w:szCs w:val="24"/>
          <w:shd w:val="clear" w:color="auto" w:fill="FFFFFF"/>
        </w:rPr>
        <w:t xml:space="preserve">The Herbst article is about the status of the war in Africa and a comparison of how war has resulted in the building of nations, especially in Europe. According to the article, war is centric to the formation of nations, and many developing countries in Africa are missing it. Some of the ways through which war contributed to the development of countries in Europe include ensuring efficiency in the collection of revenue, forcing national leaders to strengthen their administration abilities and created a peaceful climate that saw the thrive of unity even among the marginalized populations (Herbst, 1990). </w:t>
      </w:r>
    </w:p>
    <w:p w:rsidR="001640E5" w:rsidRPr="001640E5" w:rsidRDefault="001640E5" w:rsidP="001640E5">
      <w:pPr>
        <w:spacing w:line="480" w:lineRule="auto"/>
        <w:jc w:val="center"/>
        <w:rPr>
          <w:rFonts w:ascii="Times New Roman" w:hAnsi="Times New Roman" w:cs="Times New Roman"/>
          <w:b/>
          <w:color w:val="2D3B45"/>
          <w:sz w:val="24"/>
          <w:szCs w:val="24"/>
          <w:shd w:val="clear" w:color="auto" w:fill="FFFFFF"/>
        </w:rPr>
      </w:pPr>
      <w:r w:rsidRPr="001640E5">
        <w:rPr>
          <w:rFonts w:ascii="Times New Roman" w:hAnsi="Times New Roman" w:cs="Times New Roman"/>
          <w:b/>
          <w:color w:val="2D3B45"/>
          <w:sz w:val="24"/>
          <w:szCs w:val="24"/>
          <w:shd w:val="clear" w:color="auto" w:fill="FFFFFF"/>
        </w:rPr>
        <w:t>Summary of Key Points</w:t>
      </w:r>
    </w:p>
    <w:p w:rsidR="001640E5" w:rsidRPr="001640E5" w:rsidRDefault="001640E5" w:rsidP="001640E5">
      <w:pPr>
        <w:spacing w:line="480" w:lineRule="auto"/>
        <w:ind w:firstLine="720"/>
        <w:rPr>
          <w:rFonts w:ascii="Times New Roman" w:hAnsi="Times New Roman" w:cs="Times New Roman"/>
          <w:color w:val="2D3B45"/>
          <w:sz w:val="24"/>
          <w:szCs w:val="24"/>
          <w:shd w:val="clear" w:color="auto" w:fill="FFFFFF"/>
        </w:rPr>
      </w:pPr>
      <w:r w:rsidRPr="001640E5">
        <w:rPr>
          <w:rFonts w:ascii="Times New Roman" w:hAnsi="Times New Roman" w:cs="Times New Roman"/>
          <w:color w:val="2D3B45"/>
          <w:sz w:val="24"/>
          <w:szCs w:val="24"/>
          <w:shd w:val="clear" w:color="auto" w:fill="FFFFFF"/>
        </w:rPr>
        <w:t xml:space="preserve">One of the key points from the article is how war has resulted in the consolidation of states in Europe. One impact of war in the consolidation of states in Europe is that it strengthened European countries. The European war led to the elimination of the states, and only the strong ones survived. For many countries to thrive during the war times, they had to be strong without seeking external support, and this is contrary to the developing countries in which the so-called strong countries still depend on external support (Herbst, 1990). Another critical point is that many developing countries do not experience interstate wars that strengthen nations. The author hints that in Africa, very few countries have ever experienced boundary of interstate conflicts since the colonial period. In addition, the article addresses some of the challenges that have made it impossible for African countries to achieve power consolidation. Some of the challenges include unlimited trained human resource, extreme poverty in the continent and the lack of institutionalization of leadership rules. The article also weighs on the adoption of peace strategies as options for the consolidation of African states.   </w:t>
      </w:r>
    </w:p>
    <w:p w:rsidR="001640E5" w:rsidRPr="001640E5" w:rsidRDefault="001640E5" w:rsidP="001640E5">
      <w:pPr>
        <w:spacing w:line="480" w:lineRule="auto"/>
        <w:jc w:val="center"/>
        <w:rPr>
          <w:rFonts w:ascii="Times New Roman" w:hAnsi="Times New Roman" w:cs="Times New Roman"/>
          <w:b/>
          <w:color w:val="2D3B45"/>
          <w:sz w:val="24"/>
          <w:szCs w:val="24"/>
          <w:shd w:val="clear" w:color="auto" w:fill="FFFFFF"/>
        </w:rPr>
      </w:pPr>
      <w:r w:rsidRPr="001640E5">
        <w:rPr>
          <w:rFonts w:ascii="Times New Roman" w:hAnsi="Times New Roman" w:cs="Times New Roman"/>
          <w:b/>
          <w:color w:val="2D3B45"/>
          <w:sz w:val="24"/>
          <w:szCs w:val="24"/>
          <w:shd w:val="clear" w:color="auto" w:fill="FFFFFF"/>
        </w:rPr>
        <w:t>Research Question or Purpose</w:t>
      </w:r>
    </w:p>
    <w:p w:rsidR="001640E5" w:rsidRPr="001640E5" w:rsidRDefault="001640E5" w:rsidP="001640E5">
      <w:pPr>
        <w:spacing w:line="480" w:lineRule="auto"/>
        <w:ind w:firstLine="720"/>
        <w:rPr>
          <w:rFonts w:ascii="Times New Roman" w:hAnsi="Times New Roman" w:cs="Times New Roman"/>
          <w:color w:val="2D3B45"/>
          <w:sz w:val="24"/>
          <w:szCs w:val="24"/>
          <w:shd w:val="clear" w:color="auto" w:fill="FFFFFF"/>
        </w:rPr>
      </w:pPr>
      <w:r w:rsidRPr="001640E5">
        <w:rPr>
          <w:rFonts w:ascii="Times New Roman" w:hAnsi="Times New Roman" w:cs="Times New Roman"/>
          <w:color w:val="2D3B45"/>
          <w:sz w:val="24"/>
          <w:szCs w:val="24"/>
          <w:shd w:val="clear" w:color="auto" w:fill="FFFFFF"/>
        </w:rPr>
        <w:t xml:space="preserve">The research questions include whether strong countries can only be created through the shedding of blood and whether peaceful strategies can be adopted as alternatives for achieving power consolidation in the African continent. The purposes of the article include figuring out the role that war plays in the consolidation of states, to elaborate on some of the challenges that have hindered the consolidation of states in Africa and to determine the alternatives to achieve power consolidation in Africa (Herbst, 1990).  </w:t>
      </w:r>
    </w:p>
    <w:p w:rsidR="001640E5" w:rsidRPr="001640E5" w:rsidRDefault="001640E5" w:rsidP="001640E5">
      <w:pPr>
        <w:spacing w:line="480" w:lineRule="auto"/>
        <w:jc w:val="center"/>
        <w:rPr>
          <w:rFonts w:ascii="Times New Roman" w:hAnsi="Times New Roman" w:cs="Times New Roman"/>
          <w:b/>
          <w:color w:val="2D3B45"/>
          <w:sz w:val="24"/>
          <w:szCs w:val="24"/>
          <w:shd w:val="clear" w:color="auto" w:fill="FFFFFF"/>
        </w:rPr>
      </w:pPr>
      <w:r w:rsidRPr="001640E5">
        <w:rPr>
          <w:rFonts w:ascii="Times New Roman" w:hAnsi="Times New Roman" w:cs="Times New Roman"/>
          <w:b/>
          <w:color w:val="2D3B45"/>
          <w:sz w:val="24"/>
          <w:szCs w:val="24"/>
          <w:shd w:val="clear" w:color="auto" w:fill="FFFFFF"/>
        </w:rPr>
        <w:t>Hypotheses</w:t>
      </w:r>
    </w:p>
    <w:p w:rsidR="001640E5" w:rsidRPr="001640E5" w:rsidRDefault="001640E5" w:rsidP="001640E5">
      <w:pPr>
        <w:spacing w:line="480" w:lineRule="auto"/>
        <w:ind w:firstLine="720"/>
        <w:rPr>
          <w:rFonts w:ascii="Times New Roman" w:hAnsi="Times New Roman" w:cs="Times New Roman"/>
          <w:color w:val="2D3B45"/>
          <w:sz w:val="24"/>
          <w:szCs w:val="24"/>
          <w:shd w:val="clear" w:color="auto" w:fill="FFFFFF"/>
        </w:rPr>
      </w:pPr>
      <w:r w:rsidRPr="001640E5">
        <w:rPr>
          <w:rFonts w:ascii="Times New Roman" w:hAnsi="Times New Roman" w:cs="Times New Roman"/>
          <w:color w:val="2D3B45"/>
          <w:sz w:val="24"/>
          <w:szCs w:val="24"/>
          <w:shd w:val="clear" w:color="auto" w:fill="FFFFFF"/>
        </w:rPr>
        <w:t xml:space="preserve">The </w:t>
      </w:r>
      <w:r w:rsidR="004F099E" w:rsidRPr="001640E5">
        <w:rPr>
          <w:rFonts w:ascii="Times New Roman" w:hAnsi="Times New Roman" w:cs="Times New Roman"/>
          <w:color w:val="2D3B45"/>
          <w:sz w:val="24"/>
          <w:szCs w:val="24"/>
          <w:shd w:val="clear" w:color="auto" w:fill="FFFFFF"/>
        </w:rPr>
        <w:t>h</w:t>
      </w:r>
      <w:r w:rsidR="004F099E">
        <w:rPr>
          <w:rFonts w:ascii="Times New Roman" w:hAnsi="Times New Roman" w:cs="Times New Roman"/>
          <w:color w:val="2D3B45"/>
          <w:sz w:val="24"/>
          <w:szCs w:val="24"/>
          <w:shd w:val="clear" w:color="auto" w:fill="FFFFFF"/>
        </w:rPr>
        <w:t>ypothesis of the article is</w:t>
      </w:r>
      <w:r w:rsidRPr="001640E5">
        <w:rPr>
          <w:rFonts w:ascii="Times New Roman" w:hAnsi="Times New Roman" w:cs="Times New Roman"/>
          <w:color w:val="2D3B45"/>
          <w:sz w:val="24"/>
          <w:szCs w:val="24"/>
          <w:shd w:val="clear" w:color="auto" w:fill="FFFFFF"/>
        </w:rPr>
        <w:t xml:space="preserve"> that all African countries will, at one point, be strong, and that war is centric</w:t>
      </w:r>
      <w:r w:rsidR="004F099E">
        <w:rPr>
          <w:rFonts w:ascii="Times New Roman" w:hAnsi="Times New Roman" w:cs="Times New Roman"/>
          <w:color w:val="2D3B45"/>
          <w:sz w:val="24"/>
          <w:szCs w:val="24"/>
          <w:shd w:val="clear" w:color="auto" w:fill="FFFFFF"/>
        </w:rPr>
        <w:t xml:space="preserve"> to the consolidation of states.</w:t>
      </w:r>
    </w:p>
    <w:p w:rsidR="001640E5" w:rsidRPr="001640E5" w:rsidRDefault="001640E5" w:rsidP="001640E5">
      <w:pPr>
        <w:spacing w:line="480" w:lineRule="auto"/>
        <w:jc w:val="center"/>
        <w:rPr>
          <w:rFonts w:ascii="Times New Roman" w:hAnsi="Times New Roman" w:cs="Times New Roman"/>
          <w:b/>
          <w:color w:val="2D3B45"/>
          <w:sz w:val="24"/>
          <w:szCs w:val="24"/>
          <w:shd w:val="clear" w:color="auto" w:fill="FFFFFF"/>
        </w:rPr>
      </w:pPr>
      <w:r w:rsidRPr="001640E5">
        <w:rPr>
          <w:rFonts w:ascii="Times New Roman" w:hAnsi="Times New Roman" w:cs="Times New Roman"/>
          <w:b/>
          <w:color w:val="2D3B45"/>
          <w:sz w:val="24"/>
          <w:szCs w:val="24"/>
          <w:shd w:val="clear" w:color="auto" w:fill="FFFFFF"/>
        </w:rPr>
        <w:t>Dependent, Independent and Intervening Variables</w:t>
      </w:r>
    </w:p>
    <w:p w:rsidR="001640E5" w:rsidRPr="001640E5" w:rsidRDefault="001640E5" w:rsidP="001640E5">
      <w:pPr>
        <w:spacing w:line="480" w:lineRule="auto"/>
        <w:ind w:firstLine="720"/>
        <w:rPr>
          <w:rFonts w:ascii="Times New Roman" w:hAnsi="Times New Roman" w:cs="Times New Roman"/>
          <w:color w:val="2D3B45"/>
          <w:sz w:val="24"/>
          <w:szCs w:val="24"/>
          <w:shd w:val="clear" w:color="auto" w:fill="FFFFFF"/>
        </w:rPr>
      </w:pPr>
      <w:r w:rsidRPr="001640E5">
        <w:rPr>
          <w:rFonts w:ascii="Times New Roman" w:hAnsi="Times New Roman" w:cs="Times New Roman"/>
          <w:color w:val="2D3B45"/>
          <w:sz w:val="24"/>
          <w:szCs w:val="24"/>
          <w:shd w:val="clear" w:color="auto" w:fill="FFFFFF"/>
        </w:rPr>
        <w:t>An example of a dependent variable is war. War is dependent because it can stand on its own. An example of an independent variable is power consolidation and the strength of nations. These are independent variables because they can be influenced by dependent variables like war. An example of an intervening variable is poverty. Poverty has hindered efforts to achieve power consolidation in African countries.</w:t>
      </w:r>
    </w:p>
    <w:p w:rsidR="001640E5" w:rsidRPr="001640E5" w:rsidRDefault="001640E5" w:rsidP="001640E5">
      <w:pPr>
        <w:spacing w:line="480" w:lineRule="auto"/>
        <w:jc w:val="center"/>
        <w:rPr>
          <w:rFonts w:ascii="Times New Roman" w:hAnsi="Times New Roman" w:cs="Times New Roman"/>
          <w:b/>
          <w:color w:val="2D3B45"/>
          <w:sz w:val="24"/>
          <w:szCs w:val="24"/>
          <w:shd w:val="clear" w:color="auto" w:fill="FFFFFF"/>
        </w:rPr>
      </w:pPr>
      <w:r w:rsidRPr="001640E5">
        <w:rPr>
          <w:rFonts w:ascii="Times New Roman" w:hAnsi="Times New Roman" w:cs="Times New Roman"/>
          <w:b/>
          <w:color w:val="2D3B45"/>
          <w:sz w:val="24"/>
          <w:szCs w:val="24"/>
          <w:shd w:val="clear" w:color="auto" w:fill="FFFFFF"/>
        </w:rPr>
        <w:t>Findings or Conclusions</w:t>
      </w:r>
    </w:p>
    <w:p w:rsidR="001640E5" w:rsidRPr="001640E5" w:rsidRDefault="001640E5" w:rsidP="001640E5">
      <w:pPr>
        <w:spacing w:line="480" w:lineRule="auto"/>
        <w:ind w:firstLine="720"/>
        <w:rPr>
          <w:rFonts w:ascii="Times New Roman" w:hAnsi="Times New Roman" w:cs="Times New Roman"/>
          <w:color w:val="2D3B45"/>
          <w:sz w:val="24"/>
          <w:szCs w:val="24"/>
          <w:shd w:val="clear" w:color="auto" w:fill="FFFFFF"/>
        </w:rPr>
      </w:pPr>
      <w:r w:rsidRPr="001640E5">
        <w:rPr>
          <w:rFonts w:ascii="Times New Roman" w:hAnsi="Times New Roman" w:cs="Times New Roman"/>
          <w:color w:val="2D3B45"/>
          <w:sz w:val="24"/>
          <w:szCs w:val="24"/>
          <w:shd w:val="clear" w:color="auto" w:fill="FFFFFF"/>
        </w:rPr>
        <w:t>In conclusion, despite the severe consequences of war, the results are positive in that it creates profound political movements and causes unity among populations. However, it would not be advisable that African countries would end their problems through war, although the author notes that it is also difficult to develop peaceful measures of achieving national identification in Africa.</w:t>
      </w:r>
    </w:p>
    <w:p w:rsidR="001640E5" w:rsidRDefault="001640E5" w:rsidP="001640E5">
      <w:pPr>
        <w:spacing w:line="480" w:lineRule="auto"/>
        <w:jc w:val="center"/>
        <w:rPr>
          <w:rFonts w:ascii="Times New Roman" w:hAnsi="Times New Roman" w:cs="Times New Roman"/>
          <w:color w:val="2D3B45"/>
          <w:sz w:val="24"/>
          <w:szCs w:val="24"/>
          <w:shd w:val="clear" w:color="auto" w:fill="FFFFFF"/>
        </w:rPr>
      </w:pPr>
    </w:p>
    <w:p w:rsidR="001640E5" w:rsidRDefault="001640E5" w:rsidP="001640E5">
      <w:pPr>
        <w:spacing w:line="480" w:lineRule="auto"/>
        <w:jc w:val="center"/>
        <w:rPr>
          <w:rFonts w:ascii="Times New Roman" w:hAnsi="Times New Roman" w:cs="Times New Roman"/>
          <w:color w:val="2D3B45"/>
          <w:sz w:val="24"/>
          <w:szCs w:val="24"/>
          <w:shd w:val="clear" w:color="auto" w:fill="FFFFFF"/>
        </w:rPr>
      </w:pPr>
    </w:p>
    <w:p w:rsidR="001640E5" w:rsidRDefault="001640E5" w:rsidP="001640E5">
      <w:pPr>
        <w:spacing w:line="480" w:lineRule="auto"/>
        <w:jc w:val="center"/>
        <w:rPr>
          <w:rFonts w:ascii="Times New Roman" w:hAnsi="Times New Roman" w:cs="Times New Roman"/>
          <w:color w:val="2D3B45"/>
          <w:sz w:val="24"/>
          <w:szCs w:val="24"/>
          <w:shd w:val="clear" w:color="auto" w:fill="FFFFFF"/>
        </w:rPr>
      </w:pPr>
    </w:p>
    <w:p w:rsidR="001640E5" w:rsidRDefault="001640E5" w:rsidP="001640E5">
      <w:pPr>
        <w:spacing w:line="480" w:lineRule="auto"/>
        <w:jc w:val="center"/>
        <w:rPr>
          <w:rFonts w:ascii="Times New Roman" w:hAnsi="Times New Roman" w:cs="Times New Roman"/>
          <w:color w:val="2D3B45"/>
          <w:sz w:val="24"/>
          <w:szCs w:val="24"/>
          <w:shd w:val="clear" w:color="auto" w:fill="FFFFFF"/>
        </w:rPr>
      </w:pPr>
    </w:p>
    <w:p w:rsidR="001640E5" w:rsidRDefault="001640E5" w:rsidP="001640E5">
      <w:pPr>
        <w:spacing w:line="480" w:lineRule="auto"/>
        <w:jc w:val="center"/>
        <w:rPr>
          <w:rFonts w:ascii="Times New Roman" w:hAnsi="Times New Roman" w:cs="Times New Roman"/>
          <w:color w:val="2D3B45"/>
          <w:sz w:val="24"/>
          <w:szCs w:val="24"/>
          <w:shd w:val="clear" w:color="auto" w:fill="FFFFFF"/>
        </w:rPr>
      </w:pPr>
    </w:p>
    <w:p w:rsidR="001640E5" w:rsidRDefault="001640E5" w:rsidP="001640E5">
      <w:pPr>
        <w:spacing w:line="480" w:lineRule="auto"/>
        <w:jc w:val="center"/>
        <w:rPr>
          <w:rFonts w:ascii="Times New Roman" w:hAnsi="Times New Roman" w:cs="Times New Roman"/>
          <w:color w:val="2D3B45"/>
          <w:sz w:val="24"/>
          <w:szCs w:val="24"/>
          <w:shd w:val="clear" w:color="auto" w:fill="FFFFFF"/>
        </w:rPr>
      </w:pPr>
    </w:p>
    <w:p w:rsidR="001640E5" w:rsidRDefault="001640E5" w:rsidP="001640E5">
      <w:pPr>
        <w:spacing w:line="480" w:lineRule="auto"/>
        <w:jc w:val="center"/>
        <w:rPr>
          <w:rFonts w:ascii="Times New Roman" w:hAnsi="Times New Roman" w:cs="Times New Roman"/>
          <w:color w:val="2D3B45"/>
          <w:sz w:val="24"/>
          <w:szCs w:val="24"/>
          <w:shd w:val="clear" w:color="auto" w:fill="FFFFFF"/>
        </w:rPr>
      </w:pPr>
    </w:p>
    <w:p w:rsidR="001640E5" w:rsidRDefault="001640E5" w:rsidP="001640E5">
      <w:pPr>
        <w:spacing w:line="480" w:lineRule="auto"/>
        <w:jc w:val="center"/>
        <w:rPr>
          <w:rFonts w:ascii="Times New Roman" w:hAnsi="Times New Roman" w:cs="Times New Roman"/>
          <w:color w:val="2D3B45"/>
          <w:sz w:val="24"/>
          <w:szCs w:val="24"/>
          <w:shd w:val="clear" w:color="auto" w:fill="FFFFFF"/>
        </w:rPr>
      </w:pPr>
    </w:p>
    <w:p w:rsidR="001640E5" w:rsidRDefault="001640E5" w:rsidP="001640E5">
      <w:pPr>
        <w:spacing w:line="480" w:lineRule="auto"/>
        <w:jc w:val="center"/>
        <w:rPr>
          <w:rFonts w:ascii="Times New Roman" w:hAnsi="Times New Roman" w:cs="Times New Roman"/>
          <w:color w:val="2D3B45"/>
          <w:sz w:val="24"/>
          <w:szCs w:val="24"/>
          <w:shd w:val="clear" w:color="auto" w:fill="FFFFFF"/>
        </w:rPr>
      </w:pPr>
    </w:p>
    <w:p w:rsidR="001640E5" w:rsidRDefault="001640E5" w:rsidP="001640E5">
      <w:pPr>
        <w:spacing w:line="480" w:lineRule="auto"/>
        <w:jc w:val="center"/>
        <w:rPr>
          <w:rFonts w:ascii="Times New Roman" w:hAnsi="Times New Roman" w:cs="Times New Roman"/>
          <w:color w:val="2D3B45"/>
          <w:sz w:val="24"/>
          <w:szCs w:val="24"/>
          <w:shd w:val="clear" w:color="auto" w:fill="FFFFFF"/>
        </w:rPr>
      </w:pPr>
    </w:p>
    <w:p w:rsidR="001640E5" w:rsidRDefault="001640E5" w:rsidP="001640E5">
      <w:pPr>
        <w:spacing w:line="480" w:lineRule="auto"/>
        <w:jc w:val="center"/>
        <w:rPr>
          <w:rFonts w:ascii="Times New Roman" w:hAnsi="Times New Roman" w:cs="Times New Roman"/>
          <w:color w:val="2D3B45"/>
          <w:sz w:val="24"/>
          <w:szCs w:val="24"/>
          <w:shd w:val="clear" w:color="auto" w:fill="FFFFFF"/>
        </w:rPr>
      </w:pPr>
    </w:p>
    <w:p w:rsidR="001640E5" w:rsidRDefault="001640E5" w:rsidP="001640E5">
      <w:pPr>
        <w:spacing w:line="480" w:lineRule="auto"/>
        <w:jc w:val="center"/>
        <w:rPr>
          <w:rFonts w:ascii="Times New Roman" w:hAnsi="Times New Roman" w:cs="Times New Roman"/>
          <w:color w:val="2D3B45"/>
          <w:sz w:val="24"/>
          <w:szCs w:val="24"/>
          <w:shd w:val="clear" w:color="auto" w:fill="FFFFFF"/>
        </w:rPr>
      </w:pPr>
    </w:p>
    <w:p w:rsidR="001640E5" w:rsidRDefault="001640E5" w:rsidP="001640E5">
      <w:pPr>
        <w:spacing w:line="480" w:lineRule="auto"/>
        <w:jc w:val="center"/>
        <w:rPr>
          <w:rFonts w:ascii="Times New Roman" w:hAnsi="Times New Roman" w:cs="Times New Roman"/>
          <w:color w:val="2D3B45"/>
          <w:sz w:val="24"/>
          <w:szCs w:val="24"/>
          <w:shd w:val="clear" w:color="auto" w:fill="FFFFFF"/>
        </w:rPr>
      </w:pPr>
    </w:p>
    <w:p w:rsidR="001640E5" w:rsidRDefault="001640E5" w:rsidP="001640E5">
      <w:pPr>
        <w:spacing w:line="480" w:lineRule="auto"/>
        <w:jc w:val="center"/>
        <w:rPr>
          <w:rFonts w:ascii="Times New Roman" w:hAnsi="Times New Roman" w:cs="Times New Roman"/>
          <w:color w:val="2D3B45"/>
          <w:sz w:val="24"/>
          <w:szCs w:val="24"/>
          <w:shd w:val="clear" w:color="auto" w:fill="FFFFFF"/>
        </w:rPr>
      </w:pPr>
    </w:p>
    <w:p w:rsidR="001640E5" w:rsidRDefault="001640E5" w:rsidP="001640E5">
      <w:pPr>
        <w:spacing w:line="480" w:lineRule="auto"/>
        <w:jc w:val="center"/>
        <w:rPr>
          <w:rFonts w:ascii="Times New Roman" w:hAnsi="Times New Roman" w:cs="Times New Roman"/>
          <w:color w:val="2D3B45"/>
          <w:sz w:val="24"/>
          <w:szCs w:val="24"/>
          <w:shd w:val="clear" w:color="auto" w:fill="FFFFFF"/>
        </w:rPr>
      </w:pPr>
    </w:p>
    <w:p w:rsidR="001640E5" w:rsidRPr="001640E5" w:rsidRDefault="001640E5" w:rsidP="001640E5">
      <w:pPr>
        <w:spacing w:line="480" w:lineRule="auto"/>
        <w:jc w:val="center"/>
        <w:rPr>
          <w:rFonts w:ascii="Times New Roman" w:hAnsi="Times New Roman" w:cs="Times New Roman"/>
          <w:color w:val="2D3B45"/>
          <w:sz w:val="24"/>
          <w:szCs w:val="24"/>
          <w:shd w:val="clear" w:color="auto" w:fill="FFFFFF"/>
        </w:rPr>
      </w:pPr>
      <w:r w:rsidRPr="001640E5">
        <w:rPr>
          <w:rFonts w:ascii="Times New Roman" w:hAnsi="Times New Roman" w:cs="Times New Roman"/>
          <w:color w:val="2D3B45"/>
          <w:sz w:val="24"/>
          <w:szCs w:val="24"/>
          <w:shd w:val="clear" w:color="auto" w:fill="FFFFFF"/>
        </w:rPr>
        <w:t>Reference</w:t>
      </w:r>
    </w:p>
    <w:p w:rsidR="001640E5" w:rsidRPr="001640E5" w:rsidRDefault="001640E5" w:rsidP="001640E5">
      <w:pPr>
        <w:spacing w:line="480" w:lineRule="auto"/>
        <w:ind w:left="720" w:hanging="720"/>
        <w:rPr>
          <w:rFonts w:ascii="Times New Roman" w:hAnsi="Times New Roman" w:cs="Times New Roman"/>
          <w:color w:val="2D3B45"/>
          <w:sz w:val="24"/>
          <w:szCs w:val="24"/>
          <w:shd w:val="clear" w:color="auto" w:fill="FFFFFF"/>
        </w:rPr>
      </w:pPr>
      <w:r w:rsidRPr="001640E5">
        <w:rPr>
          <w:rFonts w:ascii="Times New Roman" w:hAnsi="Times New Roman" w:cs="Times New Roman"/>
          <w:color w:val="2D3B45"/>
          <w:sz w:val="24"/>
          <w:szCs w:val="24"/>
          <w:shd w:val="clear" w:color="auto" w:fill="FFFFFF"/>
        </w:rPr>
        <w:t>Herbst, J. (1990). War and t</w:t>
      </w:r>
      <w:bookmarkStart w:id="0" w:name="_GoBack"/>
      <w:bookmarkEnd w:id="0"/>
      <w:r w:rsidRPr="001640E5">
        <w:rPr>
          <w:rFonts w:ascii="Times New Roman" w:hAnsi="Times New Roman" w:cs="Times New Roman"/>
          <w:color w:val="2D3B45"/>
          <w:sz w:val="24"/>
          <w:szCs w:val="24"/>
          <w:shd w:val="clear" w:color="auto" w:fill="FFFFFF"/>
        </w:rPr>
        <w:t xml:space="preserve">he State in Africa. </w:t>
      </w:r>
      <w:r w:rsidRPr="001640E5">
        <w:rPr>
          <w:rFonts w:ascii="Times New Roman" w:hAnsi="Times New Roman" w:cs="Times New Roman"/>
          <w:i/>
          <w:color w:val="2D3B45"/>
          <w:sz w:val="24"/>
          <w:szCs w:val="24"/>
          <w:shd w:val="clear" w:color="auto" w:fill="FFFFFF"/>
        </w:rPr>
        <w:t>International Security</w:t>
      </w:r>
      <w:r w:rsidRPr="001640E5">
        <w:rPr>
          <w:rFonts w:ascii="Times New Roman" w:hAnsi="Times New Roman" w:cs="Times New Roman"/>
          <w:color w:val="2D3B45"/>
          <w:sz w:val="24"/>
          <w:szCs w:val="24"/>
          <w:shd w:val="clear" w:color="auto" w:fill="FFFFFF"/>
        </w:rPr>
        <w:t>, 14(4), 117-139.</w:t>
      </w:r>
    </w:p>
    <w:p w:rsidR="00EE3D81" w:rsidRPr="001640E5" w:rsidRDefault="001640E5" w:rsidP="001640E5">
      <w:pPr>
        <w:spacing w:line="480" w:lineRule="auto"/>
      </w:pPr>
      <w:r w:rsidRPr="001640E5">
        <w:rPr>
          <w:rFonts w:ascii="Times New Roman" w:hAnsi="Times New Roman" w:cs="Times New Roman"/>
          <w:color w:val="2D3B45"/>
          <w:sz w:val="24"/>
          <w:szCs w:val="24"/>
          <w:shd w:val="clear" w:color="auto" w:fill="FFFFFF"/>
        </w:rPr>
        <w:t>.</w:t>
      </w:r>
    </w:p>
    <w:sectPr w:rsidR="00EE3D81" w:rsidRPr="001640E5" w:rsidSect="001640E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6850" w:rsidRDefault="00FA6850" w:rsidP="001640E5">
      <w:pPr>
        <w:spacing w:after="0" w:line="240" w:lineRule="auto"/>
      </w:pPr>
      <w:r>
        <w:separator/>
      </w:r>
    </w:p>
  </w:endnote>
  <w:endnote w:type="continuationSeparator" w:id="1">
    <w:p w:rsidR="00FA6850" w:rsidRDefault="00FA6850" w:rsidP="001640E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6850" w:rsidRDefault="00FA6850" w:rsidP="001640E5">
      <w:pPr>
        <w:spacing w:after="0" w:line="240" w:lineRule="auto"/>
      </w:pPr>
      <w:r>
        <w:separator/>
      </w:r>
    </w:p>
  </w:footnote>
  <w:footnote w:type="continuationSeparator" w:id="1">
    <w:p w:rsidR="00FA6850" w:rsidRDefault="00FA6850" w:rsidP="001640E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0E5" w:rsidRPr="001640E5" w:rsidRDefault="001640E5">
    <w:pPr>
      <w:pStyle w:val="Header"/>
      <w:rPr>
        <w:rFonts w:ascii="Times New Roman" w:hAnsi="Times New Roman" w:cs="Times New Roman"/>
        <w:sz w:val="24"/>
        <w:szCs w:val="24"/>
      </w:rPr>
    </w:pPr>
    <w:r w:rsidRPr="001640E5">
      <w:rPr>
        <w:rFonts w:ascii="Times New Roman" w:hAnsi="Times New Roman" w:cs="Times New Roman"/>
        <w:sz w:val="24"/>
        <w:szCs w:val="24"/>
      </w:rPr>
      <w:t>THE HERBST ARTICLE</w:t>
    </w:r>
    <w:r w:rsidRPr="001640E5">
      <w:rPr>
        <w:rFonts w:ascii="Times New Roman" w:hAnsi="Times New Roman" w:cs="Times New Roman"/>
        <w:sz w:val="24"/>
        <w:szCs w:val="24"/>
      </w:rPr>
      <w:tab/>
    </w:r>
    <w:r w:rsidRPr="001640E5">
      <w:rPr>
        <w:rFonts w:ascii="Times New Roman" w:hAnsi="Times New Roman" w:cs="Times New Roman"/>
        <w:sz w:val="24"/>
        <w:szCs w:val="24"/>
      </w:rPr>
      <w:tab/>
    </w:r>
    <w:r w:rsidR="008E3D73" w:rsidRPr="001640E5">
      <w:rPr>
        <w:rFonts w:ascii="Times New Roman" w:hAnsi="Times New Roman" w:cs="Times New Roman"/>
        <w:sz w:val="24"/>
        <w:szCs w:val="24"/>
      </w:rPr>
      <w:fldChar w:fldCharType="begin"/>
    </w:r>
    <w:r w:rsidRPr="001640E5">
      <w:rPr>
        <w:rFonts w:ascii="Times New Roman" w:hAnsi="Times New Roman" w:cs="Times New Roman"/>
        <w:sz w:val="24"/>
        <w:szCs w:val="24"/>
      </w:rPr>
      <w:instrText xml:space="preserve"> PAGE   \* MERGEFORMAT </w:instrText>
    </w:r>
    <w:r w:rsidR="008E3D73" w:rsidRPr="001640E5">
      <w:rPr>
        <w:rFonts w:ascii="Times New Roman" w:hAnsi="Times New Roman" w:cs="Times New Roman"/>
        <w:sz w:val="24"/>
        <w:szCs w:val="24"/>
      </w:rPr>
      <w:fldChar w:fldCharType="separate"/>
    </w:r>
    <w:r w:rsidR="008119AB">
      <w:rPr>
        <w:rFonts w:ascii="Times New Roman" w:hAnsi="Times New Roman" w:cs="Times New Roman"/>
        <w:noProof/>
        <w:sz w:val="24"/>
        <w:szCs w:val="24"/>
      </w:rPr>
      <w:t>5</w:t>
    </w:r>
    <w:r w:rsidR="008E3D73" w:rsidRPr="001640E5">
      <w:rPr>
        <w:rFonts w:ascii="Times New Roman" w:hAnsi="Times New Roman" w:cs="Times New Roman"/>
        <w:noProof/>
        <w:sz w:val="24"/>
        <w:szCs w:val="24"/>
      </w:rPr>
      <w:fldChar w:fldCharType="end"/>
    </w:r>
  </w:p>
  <w:p w:rsidR="001640E5" w:rsidRDefault="001640E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0E5" w:rsidRPr="001640E5" w:rsidRDefault="001640E5">
    <w:pPr>
      <w:pStyle w:val="Header"/>
      <w:rPr>
        <w:rFonts w:ascii="Times New Roman" w:hAnsi="Times New Roman" w:cs="Times New Roman"/>
        <w:sz w:val="24"/>
        <w:szCs w:val="24"/>
      </w:rPr>
    </w:pPr>
    <w:r w:rsidRPr="001640E5">
      <w:rPr>
        <w:rFonts w:ascii="Times New Roman" w:hAnsi="Times New Roman" w:cs="Times New Roman"/>
        <w:sz w:val="24"/>
        <w:szCs w:val="24"/>
      </w:rPr>
      <w:t>Running head: THE HERBST ARTICLE</w:t>
    </w:r>
    <w:r w:rsidRPr="001640E5">
      <w:rPr>
        <w:rFonts w:ascii="Times New Roman" w:hAnsi="Times New Roman" w:cs="Times New Roman"/>
        <w:sz w:val="24"/>
        <w:szCs w:val="24"/>
      </w:rPr>
      <w:tab/>
    </w:r>
    <w:r w:rsidRPr="001640E5">
      <w:rPr>
        <w:rFonts w:ascii="Times New Roman" w:hAnsi="Times New Roman" w:cs="Times New Roman"/>
        <w:sz w:val="24"/>
        <w:szCs w:val="24"/>
      </w:rPr>
      <w:tab/>
    </w:r>
    <w:r w:rsidR="008E3D73" w:rsidRPr="001640E5">
      <w:rPr>
        <w:rFonts w:ascii="Times New Roman" w:hAnsi="Times New Roman" w:cs="Times New Roman"/>
        <w:sz w:val="24"/>
        <w:szCs w:val="24"/>
      </w:rPr>
      <w:fldChar w:fldCharType="begin"/>
    </w:r>
    <w:r w:rsidRPr="001640E5">
      <w:rPr>
        <w:rFonts w:ascii="Times New Roman" w:hAnsi="Times New Roman" w:cs="Times New Roman"/>
        <w:sz w:val="24"/>
        <w:szCs w:val="24"/>
      </w:rPr>
      <w:instrText xml:space="preserve"> PAGE   \* MERGEFORMAT </w:instrText>
    </w:r>
    <w:r w:rsidR="008E3D73" w:rsidRPr="001640E5">
      <w:rPr>
        <w:rFonts w:ascii="Times New Roman" w:hAnsi="Times New Roman" w:cs="Times New Roman"/>
        <w:sz w:val="24"/>
        <w:szCs w:val="24"/>
      </w:rPr>
      <w:fldChar w:fldCharType="separate"/>
    </w:r>
    <w:r w:rsidR="00FA6850">
      <w:rPr>
        <w:rFonts w:ascii="Times New Roman" w:hAnsi="Times New Roman" w:cs="Times New Roman"/>
        <w:noProof/>
        <w:sz w:val="24"/>
        <w:szCs w:val="24"/>
      </w:rPr>
      <w:t>1</w:t>
    </w:r>
    <w:r w:rsidR="008E3D73" w:rsidRPr="001640E5">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EE3D81"/>
    <w:rsid w:val="001640E5"/>
    <w:rsid w:val="0026724B"/>
    <w:rsid w:val="00420994"/>
    <w:rsid w:val="00433B0A"/>
    <w:rsid w:val="004971BD"/>
    <w:rsid w:val="004F099E"/>
    <w:rsid w:val="00550EE6"/>
    <w:rsid w:val="005C0695"/>
    <w:rsid w:val="007412F7"/>
    <w:rsid w:val="00796412"/>
    <w:rsid w:val="00801F58"/>
    <w:rsid w:val="008119AB"/>
    <w:rsid w:val="00863A69"/>
    <w:rsid w:val="008E3D73"/>
    <w:rsid w:val="00A16A9B"/>
    <w:rsid w:val="00AB72A3"/>
    <w:rsid w:val="00D54A9C"/>
    <w:rsid w:val="00EE3D81"/>
    <w:rsid w:val="00FA685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641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40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40E5"/>
  </w:style>
  <w:style w:type="paragraph" w:styleId="Footer">
    <w:name w:val="footer"/>
    <w:basedOn w:val="Normal"/>
    <w:link w:val="FooterChar"/>
    <w:uiPriority w:val="99"/>
    <w:unhideWhenUsed/>
    <w:rsid w:val="001640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40E5"/>
  </w:style>
  <w:style w:type="paragraph" w:styleId="BalloonText">
    <w:name w:val="Balloon Text"/>
    <w:basedOn w:val="Normal"/>
    <w:link w:val="BalloonTextChar"/>
    <w:uiPriority w:val="99"/>
    <w:semiHidden/>
    <w:unhideWhenUsed/>
    <w:rsid w:val="001640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40E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40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40E5"/>
  </w:style>
  <w:style w:type="paragraph" w:styleId="Footer">
    <w:name w:val="footer"/>
    <w:basedOn w:val="Normal"/>
    <w:link w:val="FooterChar"/>
    <w:uiPriority w:val="99"/>
    <w:unhideWhenUsed/>
    <w:rsid w:val="001640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40E5"/>
  </w:style>
  <w:style w:type="paragraph" w:styleId="BalloonText">
    <w:name w:val="Balloon Text"/>
    <w:basedOn w:val="Normal"/>
    <w:link w:val="BalloonTextChar"/>
    <w:uiPriority w:val="99"/>
    <w:semiHidden/>
    <w:unhideWhenUsed/>
    <w:rsid w:val="001640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40E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46201251">
      <w:bodyDiv w:val="1"/>
      <w:marLeft w:val="0"/>
      <w:marRight w:val="0"/>
      <w:marTop w:val="0"/>
      <w:marBottom w:val="0"/>
      <w:divBdr>
        <w:top w:val="none" w:sz="0" w:space="0" w:color="auto"/>
        <w:left w:val="none" w:sz="0" w:space="0" w:color="auto"/>
        <w:bottom w:val="none" w:sz="0" w:space="0" w:color="auto"/>
        <w:right w:val="none" w:sz="0" w:space="0" w:color="auto"/>
      </w:divBdr>
      <w:divsChild>
        <w:div w:id="9147056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541</Words>
  <Characters>3084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2020-09-11T20:35:00Z</dcterms:created>
  <dcterms:modified xsi:type="dcterms:W3CDTF">2020-09-11T20:35:00Z</dcterms:modified>
</cp:coreProperties>
</file>